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2" w:rsidRPr="0063791D" w:rsidRDefault="00D00562" w:rsidP="0063791D">
      <w:pPr>
        <w:pStyle w:val="2"/>
        <w:shd w:val="clear" w:color="auto" w:fill="FFFFFF"/>
        <w:spacing w:before="225" w:after="150"/>
        <w:jc w:val="center"/>
        <w:rPr>
          <w:rFonts w:ascii="Times New Roman" w:hAnsi="Times New Roman" w:cs="Times New Roman"/>
          <w:b w:val="0"/>
          <w:color w:val="111111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u w:val="single"/>
        </w:rPr>
        <w:t xml:space="preserve">Памятка по безопасному поведению для </w:t>
      </w:r>
      <w:proofErr w:type="spellStart"/>
      <w:r w:rsidRPr="0063791D">
        <w:rPr>
          <w:rStyle w:val="a5"/>
          <w:rFonts w:ascii="Times New Roman" w:hAnsi="Times New Roman"/>
          <w:b/>
          <w:bCs w:val="0"/>
          <w:color w:val="111111"/>
          <w:u w:val="single"/>
        </w:rPr>
        <w:t>несовершеннослетних</w:t>
      </w:r>
      <w:proofErr w:type="spellEnd"/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СЛЕДУЙ ПРИНЦИПАМ БЕЗОПАСНОГО ПОВЕДЕНИЯ</w:t>
      </w:r>
    </w:p>
    <w:p w:rsidR="00D00562" w:rsidRPr="0063791D" w:rsidRDefault="00D00562" w:rsidP="00F449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63791D">
        <w:rPr>
          <w:color w:val="111111"/>
        </w:rPr>
        <w:t>Предвидеть опасность!</w:t>
      </w:r>
    </w:p>
    <w:p w:rsidR="00D00562" w:rsidRPr="0063791D" w:rsidRDefault="00D00562" w:rsidP="00F449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63791D">
        <w:rPr>
          <w:color w:val="111111"/>
        </w:rPr>
        <w:t>По возможности избегать ее!</w:t>
      </w:r>
    </w:p>
    <w:p w:rsidR="00D00562" w:rsidRPr="0063791D" w:rsidRDefault="00D00562" w:rsidP="00F449EB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63791D">
        <w:rPr>
          <w:color w:val="111111"/>
        </w:rPr>
        <w:t>При необходимости - действовать!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1. ЕСЛИ ТЫ НАХОДИШЬСЯ НА УЛИЦЕ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сказать им, куда и с кем отправляешься.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63791D">
        <w:rPr>
          <w:rFonts w:ascii="Times New Roman" w:hAnsi="Times New Roman"/>
          <w:color w:val="111111"/>
          <w:sz w:val="24"/>
          <w:szCs w:val="24"/>
        </w:rPr>
        <w:t>Возвращаясь</w:t>
      </w:r>
      <w:proofErr w:type="gramEnd"/>
      <w:r w:rsidRPr="0063791D">
        <w:rPr>
          <w:rFonts w:ascii="Times New Roman" w:hAnsi="Times New Roman"/>
          <w:color w:val="111111"/>
          <w:sz w:val="24"/>
          <w:szCs w:val="24"/>
        </w:rPr>
        <w:t xml:space="preserve"> домой в вечернее время, сними все украшения, спрячь сумочку под одежду.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Для передвижения выбирай оживленные и хорошо освещенные улицы.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Постарайся идти рядом с семейной парой, пожилыми людьми, военными.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Избегай кратчайших путей (через парк, пустую автостоянку, спортивные площадки и пустыри).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Держи определенную дистанцию с людьми, проходя мимо подъездов и подворотен.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Обходи незнакомые компании и пьяных людей.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видишь тормозящую машину, отойди от нее как можно дальше.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Иди по тротуару со стороны встречного движения, тогда машина не сможет подъехать сзади.</w:t>
      </w:r>
    </w:p>
    <w:p w:rsidR="00D00562" w:rsidRPr="0063791D" w:rsidRDefault="00D00562" w:rsidP="00F449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лиции.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2. ЕСЛИ ТЫ НАХОДИШЬСЯ В ОБЩЕСТВЕННОМ ТРАНСПОРТЕ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В пустом или незаполненном автобусе садись ближе к водителю.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засыпай и не отвлекайся во время движения, держись за поручни,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стой около дверей, не высовывайся из окон во время движения.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lastRenderedPageBreak/>
        <w:t>Не оставляй свои вещи без присмотра.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храни деньги и ценные вещи в заднем кармане брюк, сумку придерживай рукой.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Садись и выходи из транспортного средства только после его полной остановки. Вы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ходи первым или подожди, пока схлынет толпа.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После выхода из салона подожди, пока автобус отъедет, а потом переходи улицу.</w:t>
      </w:r>
    </w:p>
    <w:p w:rsidR="00D00562" w:rsidRPr="0063791D" w:rsidRDefault="00D00562" w:rsidP="00F449E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Стоящий автобус или троллейбус обходи сзади, трамвай - спереди.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3. ЕСЛИ ТЫ НАХОДИШЬСЯ В МЕСТАХ МАССОВОГО ПРЕБЫВАНИЯ ЛЮДЕЙ</w:t>
      </w:r>
    </w:p>
    <w:p w:rsidR="00D00562" w:rsidRPr="0063791D" w:rsidRDefault="00D00562" w:rsidP="00F449E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D00562" w:rsidRPr="0063791D" w:rsidRDefault="00D00562" w:rsidP="00F449E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Чтобы не упасть, следуй по направлению движения толпы, старайся быть в ее цен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тре.</w:t>
      </w:r>
    </w:p>
    <w:p w:rsidR="00D00562" w:rsidRPr="0063791D" w:rsidRDefault="00D00562" w:rsidP="00F449E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Держись подальше от стеклянных витрин, стен зданий, деревьев,</w:t>
      </w:r>
    </w:p>
    <w:p w:rsidR="00D00562" w:rsidRPr="0063791D" w:rsidRDefault="00D00562" w:rsidP="00F449E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Чтобы защитить себя от сдавливания, прижми согнутые в локтях руки к туловищу.</w:t>
      </w:r>
    </w:p>
    <w:p w:rsidR="00D00562" w:rsidRPr="0063791D" w:rsidRDefault="00D00562" w:rsidP="00F449E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D00562" w:rsidRPr="0063791D" w:rsidRDefault="00D00562" w:rsidP="00F449E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подняться не удается, подтяни согнутые в коленях ноги к животу, пригни голо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ву и закрой ее согнутыми в локтях руками.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4. ЕСЛИ ТЫ НАХОДИШЬСЯ НА КОНЦЕРТЕ, СТАДИОНЕ</w:t>
      </w:r>
    </w:p>
    <w:p w:rsidR="00D00562" w:rsidRPr="0063791D" w:rsidRDefault="00D00562" w:rsidP="00F449E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Наибольшая давка бывает перед сценой, так как все стремятся вперед.</w:t>
      </w:r>
    </w:p>
    <w:p w:rsidR="00D00562" w:rsidRPr="0063791D" w:rsidRDefault="00D00562" w:rsidP="00F449E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вставай между динамиками, так как максимальный уровень звучания делает вос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приятие музыки невозможным и притупляет чувства.</w:t>
      </w:r>
    </w:p>
    <w:p w:rsidR="00D00562" w:rsidRPr="0063791D" w:rsidRDefault="00D00562" w:rsidP="00F449E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63791D">
        <w:rPr>
          <w:rFonts w:ascii="Times New Roman" w:hAnsi="Times New Roman"/>
          <w:color w:val="111111"/>
          <w:sz w:val="24"/>
          <w:szCs w:val="24"/>
        </w:rPr>
        <w:t>быть</w:t>
      </w:r>
      <w:proofErr w:type="gramEnd"/>
      <w:r w:rsidRPr="0063791D">
        <w:rPr>
          <w:rFonts w:ascii="Times New Roman" w:hAnsi="Times New Roman"/>
          <w:color w:val="111111"/>
          <w:sz w:val="24"/>
          <w:szCs w:val="24"/>
        </w:rPr>
        <w:t xml:space="preserve"> раздавленным.</w:t>
      </w:r>
    </w:p>
    <w:p w:rsidR="00D00562" w:rsidRPr="0063791D" w:rsidRDefault="00D00562" w:rsidP="00F449E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D00562" w:rsidRPr="0063791D" w:rsidRDefault="00D00562" w:rsidP="00F449E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толпа побежала, постарайся избежать главной опасности - падения, встать бу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дет почти невозможно.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5. ЕСЛИ ТЫ В ОБЩЕСТВЕ ЧУЖИХ ЛЮДЕЙ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Будь осторожен при знакомствах, не соглашайся идти в гости к незнакомцам, не вступай с ними в разговор.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незнакомец предлагает тебе посмотреть что-то или помочь донести сумку, обе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щая заплатить, отвечай «Нет!»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показывай посторонним людям наличие у тебя денег и ценных предметов.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Избегай большого скопления людей - толпы, очереди.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lastRenderedPageBreak/>
        <w:t>Не рассказывай о себе, о своих планах, о своей семье посторонним.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давай свой мобильный телефон незнакомым или малознакомым людям.</w:t>
      </w:r>
    </w:p>
    <w:p w:rsidR="00D00562" w:rsidRPr="0063791D" w:rsidRDefault="00D00562" w:rsidP="00F449E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Умей сказать нет, если тебе предлагают совершить недостойный поступок, уговари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вают попробовать алкоголь, наркотики.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6. ЕСЛИ ТЫ ОДИН ДОМА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Ни с кем не вступай в разговоры через дверь.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 xml:space="preserve">Помни, что </w:t>
      </w:r>
      <w:proofErr w:type="gramStart"/>
      <w:r w:rsidRPr="0063791D">
        <w:rPr>
          <w:rFonts w:ascii="Times New Roman" w:hAnsi="Times New Roman"/>
          <w:color w:val="111111"/>
          <w:sz w:val="24"/>
          <w:szCs w:val="24"/>
        </w:rPr>
        <w:t>ребенок</w:t>
      </w:r>
      <w:proofErr w:type="gramEnd"/>
      <w:r w:rsidRPr="0063791D">
        <w:rPr>
          <w:rFonts w:ascii="Times New Roman" w:hAnsi="Times New Roman"/>
          <w:color w:val="111111"/>
          <w:sz w:val="24"/>
          <w:szCs w:val="24"/>
        </w:rPr>
        <w:t xml:space="preserve"> не может расписываться ни в </w:t>
      </w:r>
      <w:proofErr w:type="gramStart"/>
      <w:r w:rsidRPr="0063791D">
        <w:rPr>
          <w:rFonts w:ascii="Times New Roman" w:hAnsi="Times New Roman"/>
          <w:color w:val="111111"/>
          <w:sz w:val="24"/>
          <w:szCs w:val="24"/>
        </w:rPr>
        <w:t>каких</w:t>
      </w:r>
      <w:proofErr w:type="gramEnd"/>
      <w:r w:rsidRPr="0063791D">
        <w:rPr>
          <w:rFonts w:ascii="Times New Roman" w:hAnsi="Times New Roman"/>
          <w:color w:val="111111"/>
          <w:sz w:val="24"/>
          <w:szCs w:val="24"/>
        </w:rPr>
        <w:t xml:space="preserve"> документах, это должны де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лать только взрослые.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Прежде чем открыть дверь, посмотри в глазок, нет ли за дверью посторонних.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тебе не видно, но ты слышишь голоса, подожди, пока люди не уйдут с площад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ки.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Уходя из дома, не забудь закрыть дверь на ключ.</w:t>
      </w:r>
    </w:p>
    <w:p w:rsidR="00D00562" w:rsidRPr="0063791D" w:rsidRDefault="00D00562" w:rsidP="00F449E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ты вышел из квартиры и увидел подозрительных людей, вернись немедленно обратно.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7. ЕСЛИ ТЫ НАХОДИШЬСЯ В ПОДЪЕЗДЕ, В ЛИФТЕ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входи с незнакомыми людьми в подъезд.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в подъезде находится незнакомый человек, сразу же выйди на улицу и подо</w:t>
      </w:r>
      <w:r w:rsidRPr="0063791D">
        <w:rPr>
          <w:rFonts w:ascii="Times New Roman" w:hAnsi="Times New Roman"/>
          <w:color w:val="111111"/>
          <w:sz w:val="24"/>
          <w:szCs w:val="24"/>
        </w:rPr>
        <w:softHyphen/>
        <w:t>жди, когда в подъезд войдет кто-то из знакомых тебе взрослых.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 xml:space="preserve">Если на лестничной площадке нет света, позвони по </w:t>
      </w:r>
      <w:proofErr w:type="spellStart"/>
      <w:r w:rsidRPr="0063791D">
        <w:rPr>
          <w:rFonts w:ascii="Times New Roman" w:hAnsi="Times New Roman"/>
          <w:color w:val="111111"/>
          <w:sz w:val="24"/>
          <w:szCs w:val="24"/>
        </w:rPr>
        <w:t>домофону</w:t>
      </w:r>
      <w:proofErr w:type="spellEnd"/>
      <w:r w:rsidRPr="0063791D">
        <w:rPr>
          <w:rFonts w:ascii="Times New Roman" w:hAnsi="Times New Roman"/>
          <w:color w:val="111111"/>
          <w:sz w:val="24"/>
          <w:szCs w:val="24"/>
        </w:rPr>
        <w:t xml:space="preserve"> или телефону, чтобы тебя встретили.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открывай ключом входную дверь, если радом находятся посторонние люди.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посматривай почту около ящика, сделай это дома.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Не входи в кабину лифта с незнакомыми людьми.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D00562" w:rsidRPr="0063791D" w:rsidRDefault="00D00562" w:rsidP="00F449E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D00562" w:rsidRPr="0063791D" w:rsidRDefault="00D00562" w:rsidP="00F449EB">
      <w:pPr>
        <w:pStyle w:val="3"/>
        <w:shd w:val="clear" w:color="auto" w:fill="FFFFFF"/>
        <w:spacing w:before="225"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91D">
        <w:rPr>
          <w:rStyle w:val="a5"/>
          <w:rFonts w:ascii="Times New Roman" w:hAnsi="Times New Roman"/>
          <w:b/>
          <w:bCs w:val="0"/>
          <w:color w:val="111111"/>
          <w:sz w:val="24"/>
          <w:szCs w:val="24"/>
        </w:rPr>
        <w:t>8. ЕСЛИ ТЫ ОБЩАЕШЬСЯ ПО ТЕЛЕФОНУ</w:t>
      </w:r>
    </w:p>
    <w:p w:rsidR="00D00562" w:rsidRPr="0063791D" w:rsidRDefault="00D00562" w:rsidP="00F449E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Поднимая трубку, не называй своего имени или имени звонящего.</w:t>
      </w:r>
    </w:p>
    <w:p w:rsidR="00D00562" w:rsidRPr="0063791D" w:rsidRDefault="00D00562" w:rsidP="00F449E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lastRenderedPageBreak/>
        <w:t>Никогда не говори, что ты дома один.</w:t>
      </w:r>
    </w:p>
    <w:p w:rsidR="00D00562" w:rsidRPr="0063791D" w:rsidRDefault="00D00562" w:rsidP="00F449E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просят назвать адрес или сказать когда придут родители, не отвечай, попроси перезвонить позже.</w:t>
      </w:r>
    </w:p>
    <w:p w:rsidR="00D00562" w:rsidRPr="0063791D" w:rsidRDefault="00D00562" w:rsidP="00F449E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Договариваясь о встрече с друзьями, назначай ее на время, когда в квартире будет еще кто-то, кроме тебя.</w:t>
      </w:r>
    </w:p>
    <w:p w:rsidR="00D00562" w:rsidRPr="0063791D" w:rsidRDefault="00D00562" w:rsidP="00F449E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/>
          <w:color w:val="111111"/>
          <w:sz w:val="24"/>
          <w:szCs w:val="24"/>
        </w:rPr>
      </w:pPr>
      <w:r w:rsidRPr="0063791D">
        <w:rPr>
          <w:rFonts w:ascii="Times New Roman" w:hAnsi="Times New Roman"/>
          <w:color w:val="111111"/>
          <w:sz w:val="24"/>
          <w:szCs w:val="24"/>
        </w:rPr>
        <w:t>Если тебя пытаются втянуть в непристойный разговор, положи трубку и обязательно сообщи родителям.</w:t>
      </w:r>
    </w:p>
    <w:p w:rsidR="00D00562" w:rsidRPr="0063791D" w:rsidRDefault="00D00562" w:rsidP="00F449EB">
      <w:pPr>
        <w:rPr>
          <w:rFonts w:ascii="Times New Roman" w:hAnsi="Times New Roman"/>
          <w:sz w:val="24"/>
          <w:szCs w:val="24"/>
        </w:rPr>
      </w:pPr>
    </w:p>
    <w:sectPr w:rsidR="00D00562" w:rsidRPr="0063791D" w:rsidSect="00E10B0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C98"/>
    <w:multiLevelType w:val="multilevel"/>
    <w:tmpl w:val="5C6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B2C91"/>
    <w:multiLevelType w:val="multilevel"/>
    <w:tmpl w:val="D510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638A5"/>
    <w:multiLevelType w:val="multilevel"/>
    <w:tmpl w:val="9A8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609D1"/>
    <w:multiLevelType w:val="multilevel"/>
    <w:tmpl w:val="6BE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034B6"/>
    <w:multiLevelType w:val="multilevel"/>
    <w:tmpl w:val="E58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0B3E"/>
    <w:multiLevelType w:val="multilevel"/>
    <w:tmpl w:val="FEA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63516"/>
    <w:multiLevelType w:val="multilevel"/>
    <w:tmpl w:val="7AD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419F"/>
    <w:multiLevelType w:val="multilevel"/>
    <w:tmpl w:val="6FD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A0D"/>
    <w:rsid w:val="00045A0D"/>
    <w:rsid w:val="000C6DC2"/>
    <w:rsid w:val="000E4676"/>
    <w:rsid w:val="00140D57"/>
    <w:rsid w:val="001D034F"/>
    <w:rsid w:val="001F6421"/>
    <w:rsid w:val="00241474"/>
    <w:rsid w:val="002563E7"/>
    <w:rsid w:val="00360FAB"/>
    <w:rsid w:val="003F6EB1"/>
    <w:rsid w:val="00416E96"/>
    <w:rsid w:val="00486F72"/>
    <w:rsid w:val="004A1BF2"/>
    <w:rsid w:val="004B1484"/>
    <w:rsid w:val="004B1EA2"/>
    <w:rsid w:val="004E7301"/>
    <w:rsid w:val="00515F83"/>
    <w:rsid w:val="005D16EF"/>
    <w:rsid w:val="0063791D"/>
    <w:rsid w:val="00665E76"/>
    <w:rsid w:val="00686CD7"/>
    <w:rsid w:val="006C4459"/>
    <w:rsid w:val="006D6B1E"/>
    <w:rsid w:val="00711493"/>
    <w:rsid w:val="00797652"/>
    <w:rsid w:val="00831C26"/>
    <w:rsid w:val="008A11CC"/>
    <w:rsid w:val="009829CC"/>
    <w:rsid w:val="00986078"/>
    <w:rsid w:val="009D2213"/>
    <w:rsid w:val="00B20B90"/>
    <w:rsid w:val="00B72747"/>
    <w:rsid w:val="00BB229A"/>
    <w:rsid w:val="00C12032"/>
    <w:rsid w:val="00CC2AA4"/>
    <w:rsid w:val="00CD1724"/>
    <w:rsid w:val="00CD54A1"/>
    <w:rsid w:val="00CF0241"/>
    <w:rsid w:val="00CF0D26"/>
    <w:rsid w:val="00D00562"/>
    <w:rsid w:val="00D130DC"/>
    <w:rsid w:val="00D561D4"/>
    <w:rsid w:val="00D7313B"/>
    <w:rsid w:val="00D9261B"/>
    <w:rsid w:val="00E0071E"/>
    <w:rsid w:val="00E10B0B"/>
    <w:rsid w:val="00E431EE"/>
    <w:rsid w:val="00E85011"/>
    <w:rsid w:val="00EF4268"/>
    <w:rsid w:val="00F07825"/>
    <w:rsid w:val="00F07EF5"/>
    <w:rsid w:val="00F449EB"/>
    <w:rsid w:val="00F923AB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D1724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92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44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976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65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452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45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1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D1724"/>
    <w:rPr>
      <w:rFonts w:cs="Times New Roman"/>
      <w:b/>
    </w:rPr>
  </w:style>
  <w:style w:type="character" w:customStyle="1" w:styleId="c2">
    <w:name w:val="c2"/>
    <w:uiPriority w:val="99"/>
    <w:rsid w:val="00CD1724"/>
  </w:style>
  <w:style w:type="paragraph" w:customStyle="1" w:styleId="c11">
    <w:name w:val="c11"/>
    <w:basedOn w:val="a"/>
    <w:uiPriority w:val="99"/>
    <w:rsid w:val="00CD1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D1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CD1724"/>
    <w:rPr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безопасному поведению для несовершеннослетних</dc:title>
  <dc:subject/>
  <dc:creator>Секретарь</dc:creator>
  <cp:keywords/>
  <dc:description/>
  <cp:lastModifiedBy>kab_teh</cp:lastModifiedBy>
  <cp:revision>4</cp:revision>
  <dcterms:created xsi:type="dcterms:W3CDTF">2023-04-14T05:15:00Z</dcterms:created>
  <dcterms:modified xsi:type="dcterms:W3CDTF">2023-04-14T09:16:00Z</dcterms:modified>
</cp:coreProperties>
</file>